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685" w:rsidRDefault="00431685" w:rsidP="00572342">
      <w:pPr>
        <w:spacing w:after="0" w:line="360" w:lineRule="auto"/>
        <w:jc w:val="center"/>
        <w:outlineLvl w:val="0"/>
        <w:rPr>
          <w:rFonts w:ascii="Times New Roman" w:eastAsia="Times New Roman" w:hAnsi="Times New Roman" w:cs="Times New Roman"/>
          <w:b/>
          <w:bCs/>
          <w:kern w:val="36"/>
          <w:sz w:val="28"/>
          <w:szCs w:val="28"/>
        </w:rPr>
      </w:pPr>
    </w:p>
    <w:p w:rsidR="00572342" w:rsidRPr="00572342" w:rsidRDefault="00572342" w:rsidP="00572342">
      <w:pPr>
        <w:spacing w:after="0" w:line="360" w:lineRule="auto"/>
        <w:jc w:val="center"/>
        <w:outlineLvl w:val="0"/>
        <w:rPr>
          <w:rFonts w:ascii="Times New Roman" w:eastAsia="Times New Roman" w:hAnsi="Times New Roman" w:cs="Times New Roman"/>
          <w:b/>
          <w:bCs/>
          <w:kern w:val="36"/>
          <w:sz w:val="28"/>
          <w:szCs w:val="28"/>
        </w:rPr>
      </w:pPr>
      <w:r w:rsidRPr="00572342">
        <w:rPr>
          <w:rFonts w:ascii="Times New Roman" w:eastAsia="Times New Roman" w:hAnsi="Times New Roman" w:cs="Times New Roman"/>
          <w:b/>
          <w:bCs/>
          <w:kern w:val="36"/>
          <w:sz w:val="28"/>
          <w:szCs w:val="28"/>
        </w:rPr>
        <w:t>BÁO CÁO THAM LUẬN</w:t>
      </w:r>
    </w:p>
    <w:p w:rsidR="00572342" w:rsidRDefault="00572342" w:rsidP="00572342">
      <w:pPr>
        <w:spacing w:after="0" w:line="360" w:lineRule="auto"/>
        <w:jc w:val="center"/>
        <w:rPr>
          <w:rFonts w:ascii="Times New Roman" w:eastAsia="Times New Roman" w:hAnsi="Times New Roman" w:cs="Times New Roman"/>
          <w:b/>
          <w:bCs/>
          <w:sz w:val="28"/>
          <w:szCs w:val="28"/>
        </w:rPr>
      </w:pPr>
      <w:r w:rsidRPr="00572342">
        <w:rPr>
          <w:rFonts w:ascii="Times New Roman" w:eastAsia="Times New Roman" w:hAnsi="Times New Roman" w:cs="Times New Roman"/>
          <w:b/>
          <w:bCs/>
          <w:sz w:val="28"/>
          <w:szCs w:val="28"/>
        </w:rPr>
        <w:t xml:space="preserve">Về giải pháp phụ đạo học sinh yếu kém, đảm bảo đạt tốt nghiệp môn Toán </w:t>
      </w:r>
    </w:p>
    <w:p w:rsidR="00572342" w:rsidRPr="00572342" w:rsidRDefault="00572342" w:rsidP="00572342">
      <w:pPr>
        <w:spacing w:after="0" w:line="360" w:lineRule="auto"/>
        <w:jc w:val="center"/>
        <w:rPr>
          <w:rFonts w:ascii="Times New Roman" w:eastAsia="Times New Roman" w:hAnsi="Times New Roman" w:cs="Times New Roman"/>
          <w:b/>
          <w:sz w:val="28"/>
          <w:szCs w:val="28"/>
        </w:rPr>
      </w:pPr>
      <w:r w:rsidRPr="00572342">
        <w:rPr>
          <w:rFonts w:ascii="Times New Roman" w:eastAsia="Times New Roman" w:hAnsi="Times New Roman" w:cs="Times New Roman"/>
          <w:b/>
          <w:bCs/>
          <w:sz w:val="28"/>
          <w:szCs w:val="28"/>
        </w:rPr>
        <w:t xml:space="preserve">tại Trường THPT </w:t>
      </w:r>
      <w:r>
        <w:rPr>
          <w:rFonts w:ascii="Times New Roman" w:eastAsia="Times New Roman" w:hAnsi="Times New Roman" w:cs="Times New Roman"/>
          <w:b/>
          <w:bCs/>
          <w:sz w:val="28"/>
          <w:szCs w:val="28"/>
        </w:rPr>
        <w:t>HOÀNG VĂN THỤ</w:t>
      </w:r>
      <w:r w:rsidR="00F95C15">
        <w:rPr>
          <w:rFonts w:ascii="Times New Roman" w:eastAsia="Times New Roman" w:hAnsi="Times New Roman" w:cs="Times New Roman"/>
          <w:b/>
          <w:bCs/>
          <w:sz w:val="28"/>
          <w:szCs w:val="28"/>
        </w:rPr>
        <w:t>.</w:t>
      </w:r>
    </w:p>
    <w:p w:rsidR="00572342" w:rsidRPr="00572342" w:rsidRDefault="00572342" w:rsidP="00572342">
      <w:pPr>
        <w:spacing w:after="0" w:line="360" w:lineRule="auto"/>
        <w:rPr>
          <w:rFonts w:ascii="Times New Roman" w:eastAsia="Times New Roman" w:hAnsi="Times New Roman" w:cs="Times New Roman"/>
          <w:sz w:val="28"/>
          <w:szCs w:val="28"/>
        </w:rPr>
      </w:pPr>
      <w:r w:rsidRPr="00572342">
        <w:rPr>
          <w:rFonts w:ascii="Times New Roman" w:eastAsia="Times New Roman" w:hAnsi="Times New Roman" w:cs="Times New Roman"/>
          <w:bCs/>
          <w:sz w:val="28"/>
          <w:szCs w:val="28"/>
        </w:rPr>
        <w:t>Người trình bày:</w:t>
      </w:r>
      <w:r w:rsidRPr="00572342">
        <w:rPr>
          <w:rFonts w:ascii="Times New Roman" w:eastAsia="Times New Roman" w:hAnsi="Times New Roman" w:cs="Times New Roman"/>
          <w:sz w:val="28"/>
          <w:szCs w:val="28"/>
        </w:rPr>
        <w:t xml:space="preserve"> Phạm Anh Huy</w:t>
      </w:r>
      <w:r w:rsidRPr="00572342">
        <w:rPr>
          <w:rFonts w:ascii="Times New Roman" w:eastAsia="Times New Roman" w:hAnsi="Times New Roman" w:cs="Times New Roman"/>
          <w:sz w:val="28"/>
          <w:szCs w:val="28"/>
        </w:rPr>
        <w:br/>
      </w:r>
      <w:r w:rsidRPr="00572342">
        <w:rPr>
          <w:rFonts w:ascii="Times New Roman" w:eastAsia="Times New Roman" w:hAnsi="Times New Roman" w:cs="Times New Roman"/>
          <w:bCs/>
          <w:sz w:val="28"/>
          <w:szCs w:val="28"/>
        </w:rPr>
        <w:t>Đơn vị:</w:t>
      </w:r>
      <w:r w:rsidRPr="00572342">
        <w:rPr>
          <w:rFonts w:ascii="Times New Roman" w:eastAsia="Times New Roman" w:hAnsi="Times New Roman" w:cs="Times New Roman"/>
          <w:sz w:val="28"/>
          <w:szCs w:val="28"/>
        </w:rPr>
        <w:t xml:space="preserve"> Tổ Toán, Trường THPT Hoàng Văn Thụ</w:t>
      </w:r>
      <w:r w:rsidRPr="00572342">
        <w:rPr>
          <w:rFonts w:ascii="Times New Roman" w:eastAsia="Times New Roman" w:hAnsi="Times New Roman" w:cs="Times New Roman"/>
          <w:sz w:val="28"/>
          <w:szCs w:val="28"/>
        </w:rPr>
        <w:br/>
      </w:r>
      <w:r w:rsidRPr="00572342">
        <w:rPr>
          <w:rFonts w:ascii="Times New Roman" w:eastAsia="Times New Roman" w:hAnsi="Times New Roman" w:cs="Times New Roman"/>
          <w:bCs/>
          <w:sz w:val="28"/>
          <w:szCs w:val="28"/>
        </w:rPr>
        <w:t>Ngày:</w:t>
      </w:r>
      <w:r w:rsidRPr="00572342">
        <w:rPr>
          <w:rFonts w:ascii="Times New Roman" w:eastAsia="Times New Roman" w:hAnsi="Times New Roman" w:cs="Times New Roman"/>
          <w:sz w:val="28"/>
          <w:szCs w:val="28"/>
        </w:rPr>
        <w:t xml:space="preserve"> 24 tháng 04 năm 2026</w:t>
      </w:r>
    </w:p>
    <w:p w:rsidR="00572342" w:rsidRPr="00572342" w:rsidRDefault="00572342" w:rsidP="00572342">
      <w:pPr>
        <w:spacing w:after="0" w:line="360" w:lineRule="auto"/>
        <w:outlineLvl w:val="1"/>
        <w:rPr>
          <w:rFonts w:ascii="Times New Roman" w:eastAsia="Times New Roman" w:hAnsi="Times New Roman" w:cs="Times New Roman"/>
          <w:b/>
          <w:bCs/>
          <w:sz w:val="28"/>
          <w:szCs w:val="28"/>
        </w:rPr>
      </w:pPr>
      <w:r w:rsidRPr="00572342">
        <w:rPr>
          <w:rFonts w:ascii="Times New Roman" w:eastAsia="Times New Roman" w:hAnsi="Times New Roman" w:cs="Times New Roman"/>
          <w:b/>
          <w:bCs/>
          <w:sz w:val="28"/>
          <w:szCs w:val="28"/>
        </w:rPr>
        <w:t>Kính thưa:</w:t>
      </w:r>
    </w:p>
    <w:p w:rsidR="00572342" w:rsidRPr="00572342" w:rsidRDefault="00572342" w:rsidP="00572342">
      <w:pPr>
        <w:spacing w:after="0" w:line="360" w:lineRule="auto"/>
        <w:ind w:left="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 xml:space="preserve">Ban Giám hiệu nhà trường, </w:t>
      </w:r>
    </w:p>
    <w:p w:rsidR="00572342" w:rsidRPr="00572342" w:rsidRDefault="00572342" w:rsidP="00572342">
      <w:pPr>
        <w:spacing w:after="0" w:line="360" w:lineRule="auto"/>
        <w:ind w:left="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 xml:space="preserve">Quý thầy cô giáo đồng nghiệp Trường THPT Hoàng Văn Thụ. </w:t>
      </w:r>
    </w:p>
    <w:p w:rsidR="00572342" w:rsidRPr="00572342" w:rsidRDefault="00572342" w:rsidP="00572342">
      <w:pPr>
        <w:spacing w:after="0" w:line="360" w:lineRule="auto"/>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 xml:space="preserve">Lời đầu tiên, tôi xin gửi tới Ban Giám hiệu và toàn thể quý thầy cô lời chào trân trọng, lời chúc sức khỏe, hạnh phúc và thành công trong công tác. Tôi rất vinh dự được Ban Giám hiệu nhà trường giao nhiệm vụ trình bày tham luận với nội dung: </w:t>
      </w:r>
      <w:r w:rsidRPr="00572342">
        <w:rPr>
          <w:rFonts w:ascii="Times New Roman" w:eastAsia="Times New Roman" w:hAnsi="Times New Roman" w:cs="Times New Roman"/>
          <w:bCs/>
          <w:sz w:val="28"/>
          <w:szCs w:val="28"/>
        </w:rPr>
        <w:t>“Giải pháp phụ đạo học sinh yếu kém, đảm bảo đạt tốt nghiệp môn Toán”</w:t>
      </w:r>
      <w:r w:rsidRPr="00572342">
        <w:rPr>
          <w:rFonts w:ascii="Times New Roman" w:eastAsia="Times New Roman" w:hAnsi="Times New Roman" w:cs="Times New Roman"/>
          <w:sz w:val="28"/>
          <w:szCs w:val="28"/>
        </w:rPr>
        <w:t>, một nhiệm vụ có ý nghĩa quan trọng trong việc nâng cao chất lượng giáo dục, giảm tỷ lệ học sinh yếu kém và đảm bảo tỷ lệ tốt nghiệp của nhà trường trong những năm học tiếp theo.</w:t>
      </w:r>
    </w:p>
    <w:p w:rsidR="00572342" w:rsidRPr="00572342" w:rsidRDefault="00572342" w:rsidP="00572342">
      <w:pPr>
        <w:spacing w:after="0" w:line="360" w:lineRule="auto"/>
        <w:outlineLvl w:val="1"/>
        <w:rPr>
          <w:rFonts w:ascii="Times New Roman" w:eastAsia="Times New Roman" w:hAnsi="Times New Roman" w:cs="Times New Roman"/>
          <w:bCs/>
          <w:sz w:val="28"/>
          <w:szCs w:val="28"/>
        </w:rPr>
      </w:pPr>
      <w:r w:rsidRPr="00572342">
        <w:rPr>
          <w:rFonts w:ascii="Times New Roman" w:eastAsia="Times New Roman" w:hAnsi="Times New Roman" w:cs="Times New Roman"/>
          <w:b/>
          <w:bCs/>
          <w:sz w:val="28"/>
          <w:szCs w:val="28"/>
        </w:rPr>
        <w:t>1. Đặt vấn đề: Tầm quan trọng của công tác phụ đạo học sinh yếu môn Toán</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Trong chương trình giáo dục phổ thông hiện nay, môn Toán là một trong những môn học nền tảng, đồng thời là môn thi bắt buộc trong kỳ thi tốt nghiệp THPT. Vì vậy, việc hỗ trợ học sinh yếu kém môn Toán có ý nghĩa đặc biệt quan trọng trong việc đảm bảo học sinh đạt yêu cầu tốt nghiệp, góp phần nâng cao chất lượng giáo dục của nhà trường.</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 xml:space="preserve">Trong kỳ thi tốt nghiệp THPT năm 2025, kết quả môn Toán của học sinh trên địa bàn tỉnh và của nhà trường cho thấy nhiều vấn đề cần quan tâm trong công tác phụ đạo học sinh yếu kém. Điểm trung bình môn Toán thi tốt nghiệp THPT của tỉnh Lạng Sơn đạt </w:t>
      </w:r>
      <w:r w:rsidRPr="00572342">
        <w:rPr>
          <w:rFonts w:ascii="Times New Roman" w:eastAsia="Times New Roman" w:hAnsi="Times New Roman" w:cs="Times New Roman"/>
          <w:bCs/>
          <w:sz w:val="28"/>
          <w:szCs w:val="28"/>
        </w:rPr>
        <w:t>3,94</w:t>
      </w:r>
      <w:r w:rsidRPr="00572342">
        <w:rPr>
          <w:rFonts w:ascii="Times New Roman" w:eastAsia="Times New Roman" w:hAnsi="Times New Roman" w:cs="Times New Roman"/>
          <w:sz w:val="28"/>
          <w:szCs w:val="28"/>
        </w:rPr>
        <w:t xml:space="preserve">, trong khi đó điểm trung bình của Trường THPT Hoàng Văn Thụ đạt </w:t>
      </w:r>
      <w:r w:rsidRPr="00572342">
        <w:rPr>
          <w:rFonts w:ascii="Times New Roman" w:eastAsia="Times New Roman" w:hAnsi="Times New Roman" w:cs="Times New Roman"/>
          <w:bCs/>
          <w:sz w:val="28"/>
          <w:szCs w:val="28"/>
        </w:rPr>
        <w:t>4,35</w:t>
      </w:r>
      <w:r w:rsidRPr="00572342">
        <w:rPr>
          <w:rFonts w:ascii="Times New Roman" w:eastAsia="Times New Roman" w:hAnsi="Times New Roman" w:cs="Times New Roman"/>
          <w:sz w:val="28"/>
          <w:szCs w:val="28"/>
        </w:rPr>
        <w:t xml:space="preserve">, cao hơn mức trung bình của tỉnh </w:t>
      </w:r>
      <w:r w:rsidRPr="00572342">
        <w:rPr>
          <w:rFonts w:ascii="Times New Roman" w:eastAsia="Times New Roman" w:hAnsi="Times New Roman" w:cs="Times New Roman"/>
          <w:bCs/>
          <w:sz w:val="28"/>
          <w:szCs w:val="28"/>
        </w:rPr>
        <w:t>0,41 điểm</w:t>
      </w:r>
      <w:r w:rsidRPr="00572342">
        <w:rPr>
          <w:rFonts w:ascii="Times New Roman" w:eastAsia="Times New Roman" w:hAnsi="Times New Roman" w:cs="Times New Roman"/>
          <w:sz w:val="28"/>
          <w:szCs w:val="28"/>
        </w:rPr>
        <w:t xml:space="preserve">. Tuy nhiên, tỷ lệ học </w:t>
      </w:r>
      <w:r w:rsidRPr="00572342">
        <w:rPr>
          <w:rFonts w:ascii="Times New Roman" w:eastAsia="Times New Roman" w:hAnsi="Times New Roman" w:cs="Times New Roman"/>
          <w:sz w:val="28"/>
          <w:szCs w:val="28"/>
        </w:rPr>
        <w:lastRenderedPageBreak/>
        <w:t xml:space="preserve">sinh đạt điểm từ 5 trở lên – mức điểm được xem là đạt yêu cầu tốt nghiệp môn Toán – của nhà trường chỉ đạt </w:t>
      </w:r>
      <w:r w:rsidRPr="00572342">
        <w:rPr>
          <w:rFonts w:ascii="Times New Roman" w:eastAsia="Times New Roman" w:hAnsi="Times New Roman" w:cs="Times New Roman"/>
          <w:bCs/>
          <w:sz w:val="28"/>
          <w:szCs w:val="28"/>
        </w:rPr>
        <w:t>28,91%</w:t>
      </w:r>
      <w:r w:rsidRPr="00572342">
        <w:rPr>
          <w:rFonts w:ascii="Times New Roman" w:eastAsia="Times New Roman" w:hAnsi="Times New Roman" w:cs="Times New Roman"/>
          <w:sz w:val="28"/>
          <w:szCs w:val="28"/>
        </w:rPr>
        <w:t>, cho thấy số lượng học sinh chưa đạt yêu cầu vẫn còn khá lớn.</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Những con số trên phản ánh rằng mặc dù kết quả của nhà trường có phần cao hơn mặt bằng chung của tỉnh, nhưng mặt bằng điểm số môn Toán vẫn còn thấp, đặc biệt là tỷ lệ học sinh đạt điểm tốt nghiệp chưa cao. Điều này đặt ra yêu cầu cấp thiết đối với đội ngũ giáo viên, đặc biệt là giáo viên môn Toán, cần có những giải pháp cụ thể, thiết thực và hiệu quả nhằm nâng cao chất lượng dạy học, giảm tỷ lệ học sinh yếu kém và đảm bảo học sinh đạt yêu cầu tốt nghiệp trong những năm tiếp theo.</w:t>
      </w:r>
    </w:p>
    <w:p w:rsidR="00572342" w:rsidRPr="00572342" w:rsidRDefault="00572342" w:rsidP="00572342">
      <w:pPr>
        <w:spacing w:after="0" w:line="360" w:lineRule="auto"/>
        <w:outlineLvl w:val="1"/>
        <w:rPr>
          <w:rFonts w:ascii="Times New Roman" w:eastAsia="Times New Roman" w:hAnsi="Times New Roman" w:cs="Times New Roman"/>
          <w:b/>
          <w:bCs/>
          <w:sz w:val="28"/>
          <w:szCs w:val="28"/>
        </w:rPr>
      </w:pPr>
      <w:r w:rsidRPr="00572342">
        <w:rPr>
          <w:rFonts w:ascii="Times New Roman" w:eastAsia="Times New Roman" w:hAnsi="Times New Roman" w:cs="Times New Roman"/>
          <w:b/>
          <w:bCs/>
          <w:sz w:val="28"/>
          <w:szCs w:val="28"/>
        </w:rPr>
        <w:t>2. Thực trạng học sinh yếu môn Toán</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Qua theo dõi kết quả học tập, kiểm tra định kỳ và thi thử trong những năm học gần đây, có thể nhận thấy một bộ phận học sinh của nhà trường còn gặp nhiều khó khăn trong việc học môn Toán. Các em thường không nắm vững kiến thức cơ bản, đặc biệt là những kiến thức nền tảng từ các lớp dưới; khả năng tính toán còn hạn chế; gặp khó khăn trong việc giải các bài toán đơn giản và chưa biết cách trình bày lời giải một cách đầy đủ, logic. Bên cạnh đó, nhiều học sinh còn thiếu tự tin khi làm bài, dễ bỏ qua các câu hỏi cơ bản và có tâm lý sợ môn Toán.</w:t>
      </w:r>
    </w:p>
    <w:p w:rsidR="00572342" w:rsidRPr="00572342" w:rsidRDefault="00572342" w:rsidP="00D67C5D">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Ngoài ra, một số học sinh còn chưa có ý thức học tập tốt, chưa chủ động trong việc làm bài tập, thường xuyên vắng mặt trong các buổi phụ đạo hoặc chưa dành đủ thời gian cho việc ôn tập. Những yếu tố này ảnh hưởng trực tiếp đến kết quả học tập và kết quả thi tốt nghiệp môn Toán của học sinh, đồng thời làm giảm chất lượng chung của nhà trường.</w:t>
      </w:r>
    </w:p>
    <w:p w:rsidR="00572342" w:rsidRPr="00572342" w:rsidRDefault="00572342" w:rsidP="00572342">
      <w:pPr>
        <w:spacing w:after="0" w:line="360" w:lineRule="auto"/>
        <w:outlineLvl w:val="1"/>
        <w:rPr>
          <w:rFonts w:ascii="Times New Roman" w:eastAsia="Times New Roman" w:hAnsi="Times New Roman" w:cs="Times New Roman"/>
          <w:b/>
          <w:bCs/>
          <w:sz w:val="28"/>
          <w:szCs w:val="28"/>
        </w:rPr>
      </w:pPr>
      <w:r w:rsidRPr="00572342">
        <w:rPr>
          <w:rFonts w:ascii="Times New Roman" w:eastAsia="Times New Roman" w:hAnsi="Times New Roman" w:cs="Times New Roman"/>
          <w:b/>
          <w:bCs/>
          <w:sz w:val="28"/>
          <w:szCs w:val="28"/>
        </w:rPr>
        <w:t>3. Nguyên nhân dẫn đến học sinh yếu môn Toán</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Qua quá trình giảng dạy và theo dõi học sinh, có thể nhận thấy nguyên nhân dẫn đến học sinh yếu môn Toán xuất phát từ nhiều phía, bao gồm học sinh, gia đình và nhà trường.</w:t>
      </w:r>
    </w:p>
    <w:p w:rsidR="00572342" w:rsidRPr="00572342" w:rsidRDefault="00572342" w:rsidP="0057234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ab/>
      </w:r>
      <w:r w:rsidRPr="00572342">
        <w:rPr>
          <w:rFonts w:ascii="Times New Roman" w:eastAsia="Times New Roman" w:hAnsi="Times New Roman" w:cs="Times New Roman"/>
          <w:sz w:val="28"/>
          <w:szCs w:val="28"/>
        </w:rPr>
        <w:t>Về phía học s</w:t>
      </w:r>
      <w:r w:rsidR="004C36CD">
        <w:rPr>
          <w:rFonts w:ascii="Times New Roman" w:eastAsia="Times New Roman" w:hAnsi="Times New Roman" w:cs="Times New Roman"/>
          <w:sz w:val="28"/>
          <w:szCs w:val="28"/>
        </w:rPr>
        <w:t xml:space="preserve">inh, nhiều em bị hổng kiến thức, </w:t>
      </w:r>
      <w:r w:rsidRPr="00572342">
        <w:rPr>
          <w:rFonts w:ascii="Times New Roman" w:eastAsia="Times New Roman" w:hAnsi="Times New Roman" w:cs="Times New Roman"/>
          <w:sz w:val="28"/>
          <w:szCs w:val="28"/>
        </w:rPr>
        <w:t>đặc biệt là các kiến thức cơ bản như số học, đại số và kỹ năng tính toán. Một số em còn thiếu ý thức tự học, chưa có phương pháp học tập phù hợp, thiếu sự kiên trì và chưa có động lực học tập rõ ràng.</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Về phía gia đình, một số phụ huynh chưa thực sự quan tâm đến việc học tập của con em mình, chưa thường xuyên kiểm tra, nhắc nhở hoặc phối hợp với giáo viên trong việc quản lý học sinh. Điều kiện học tập của một số học sinh còn hạn chế, ảnh hưởng đến việc tiếp thu kiến thức.</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Về phía nhà trường, trong một số thời điểm, việc phân loại học sinh chưa thật sự sát với năng lực, thời lượng phụ đạo còn hạn chế và phương pháp giảng dạy chưa hoàn toàn phù hợp với đối tượng học sinh yếu. Những yếu tố này đã góp phần làm cho việc nâng cao chất lượng môn Toán gặp nhiều khó khăn.</w:t>
      </w:r>
    </w:p>
    <w:p w:rsidR="00572342" w:rsidRPr="00572342" w:rsidRDefault="00572342" w:rsidP="00572342">
      <w:pPr>
        <w:spacing w:after="0" w:line="360" w:lineRule="auto"/>
        <w:outlineLvl w:val="1"/>
        <w:rPr>
          <w:rFonts w:ascii="Times New Roman" w:eastAsia="Times New Roman" w:hAnsi="Times New Roman" w:cs="Times New Roman"/>
          <w:b/>
          <w:bCs/>
          <w:sz w:val="28"/>
          <w:szCs w:val="28"/>
        </w:rPr>
      </w:pPr>
      <w:r w:rsidRPr="00572342">
        <w:rPr>
          <w:rFonts w:ascii="Times New Roman" w:eastAsia="Times New Roman" w:hAnsi="Times New Roman" w:cs="Times New Roman"/>
          <w:b/>
          <w:bCs/>
          <w:sz w:val="28"/>
          <w:szCs w:val="28"/>
        </w:rPr>
        <w:t>4. Giải pháp phụ đạo học sinh yếu kém môn Toán</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Xuất phát từ thực trạng và nguyên nhân nêu trên, Tổ Toán Trường THPT Hoàng Văn Thụ xác định cần triển khai đồng bộ nhiều giải pháp nhằm nâng cao hiệu quả công tác phụ đạo học sinh yếu kém môn Toán.</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Trước hết, việc phân loại học sinh theo mức độ năng lực là bước quan trọng để xây dựng kế hoạch phụ đạo phù hợp. Học sinh cần được chia thành các nhóm như rất yếu, yếu và trung bình thấp để giáo viên có thể lựa chọn nội dung, phương pháp và mức độ bài tập phù hợp với từng nhóm đối tượng. Trên cơ sở đó, cần xây dựng kế hoạch phụ đạo cụ thể, tổ chức phụ đạo định kỳ, bám sát cấu trúc đề thi tốt nghiệp THPT, tập trung vào kiến thức cơ bản và các dạng bài thường gặp trong đề thi.</w:t>
      </w:r>
    </w:p>
    <w:p w:rsid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 xml:space="preserve">Trong quá trình giảng dạy, giáo viên cần thực hiện dạy học theo hướng đơn giản, dễ hiểu, chú trọng thực hành và luyện tập thường xuyên. Giáo viên cần giảng giải chậm, rõ ràng, hướng dẫn học sinh từng bước, sử dụng nhiều ví dụ minh họa và tạo điều kiện để học sinh làm nhiều bài tập cơ bản. Việc tăng cường kiểm tra, đánh giá thường xuyên cũng rất cần thiết nhằm theo dõi sự tiến bộ của học sinh, </w:t>
      </w:r>
      <w:r w:rsidRPr="00572342">
        <w:rPr>
          <w:rFonts w:ascii="Times New Roman" w:eastAsia="Times New Roman" w:hAnsi="Times New Roman" w:cs="Times New Roman"/>
          <w:sz w:val="28"/>
          <w:szCs w:val="28"/>
        </w:rPr>
        <w:lastRenderedPageBreak/>
        <w:t>phát hiện kịp thời những hạn chế để điều chỉnh phương pháp dạy học.</w:t>
      </w:r>
      <w:r w:rsidR="00431685">
        <w:rPr>
          <w:rFonts w:ascii="Times New Roman" w:eastAsia="Times New Roman" w:hAnsi="Times New Roman" w:cs="Times New Roman"/>
          <w:sz w:val="28"/>
          <w:szCs w:val="28"/>
        </w:rPr>
        <w:t xml:space="preserve"> Bám sát nội dung trong sách giáo khoa, trong Đề thi TN THPT quốc gia năm 2024-2025 </w:t>
      </w:r>
      <w:r w:rsidR="00BC0C13">
        <w:rPr>
          <w:rFonts w:ascii="Times New Roman" w:eastAsia="Times New Roman" w:hAnsi="Times New Roman" w:cs="Times New Roman"/>
          <w:sz w:val="28"/>
          <w:szCs w:val="28"/>
        </w:rPr>
        <w:t xml:space="preserve">có </w:t>
      </w:r>
      <w:r w:rsidR="00BC0C13">
        <w:rPr>
          <w:rFonts w:ascii="Times New Roman" w:eastAsia="Times New Roman" w:hAnsi="Times New Roman" w:cs="Times New Roman"/>
          <w:sz w:val="28"/>
          <w:szCs w:val="28"/>
        </w:rPr>
        <w:t xml:space="preserve">4/6 câu trả lời ngắn </w:t>
      </w:r>
      <w:bookmarkStart w:id="0" w:name="_GoBack"/>
      <w:bookmarkEnd w:id="0"/>
      <w:r w:rsidR="00431685">
        <w:rPr>
          <w:rFonts w:ascii="Times New Roman" w:eastAsia="Times New Roman" w:hAnsi="Times New Roman" w:cs="Times New Roman"/>
          <w:sz w:val="28"/>
          <w:szCs w:val="28"/>
        </w:rPr>
        <w:t>bám sát kiến thức trong SGK.</w:t>
      </w:r>
    </w:p>
    <w:p w:rsidR="00431685" w:rsidRDefault="00431685" w:rsidP="00431685">
      <w:pPr>
        <w:spacing w:after="0" w:line="360" w:lineRule="auto"/>
        <w:rPr>
          <w:rFonts w:ascii="Times New Roman" w:eastAsia="Times New Roman" w:hAnsi="Times New Roman" w:cs="Times New Roman"/>
          <w:sz w:val="28"/>
          <w:szCs w:val="28"/>
        </w:rPr>
      </w:pPr>
      <w:r w:rsidRPr="00431685">
        <w:rPr>
          <w:rFonts w:ascii="Times New Roman" w:eastAsia="Times New Roman" w:hAnsi="Times New Roman" w:cs="Times New Roman"/>
          <w:noProof/>
          <w:sz w:val="28"/>
          <w:szCs w:val="28"/>
        </w:rPr>
        <w:drawing>
          <wp:inline distT="0" distB="0" distL="0" distR="0">
            <wp:extent cx="5791200" cy="4171950"/>
            <wp:effectExtent l="0" t="0" r="0" b="0"/>
            <wp:docPr id="2" name="Picture 2" descr="C:\Users\ASUS\Desktop\655467656_4252088088379282_822825592864500815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ASUS\Desktop\655467656_4252088088379282_8228255928645008159_n.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2383" cy="4187210"/>
                    </a:xfrm>
                    <a:prstGeom prst="rect">
                      <a:avLst/>
                    </a:prstGeom>
                    <a:noFill/>
                    <a:ln>
                      <a:noFill/>
                    </a:ln>
                  </pic:spPr>
                </pic:pic>
              </a:graphicData>
            </a:graphic>
          </wp:inline>
        </w:drawing>
      </w:r>
      <w:r w:rsidRPr="00431685">
        <w:rPr>
          <w:rFonts w:ascii="Times New Roman" w:eastAsia="Times New Roman" w:hAnsi="Times New Roman" w:cs="Times New Roman"/>
          <w:noProof/>
          <w:sz w:val="28"/>
          <w:szCs w:val="28"/>
        </w:rPr>
        <w:drawing>
          <wp:inline distT="0" distB="0" distL="0" distR="0">
            <wp:extent cx="5791200" cy="3409950"/>
            <wp:effectExtent l="0" t="0" r="0" b="0"/>
            <wp:docPr id="1" name="Picture 1" descr="C:\Users\ASUS\Desktop\655149106_4252088148379276_8469231531484727511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SUS\Desktop\655149106_4252088148379276_8469231531484727511_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8701" cy="3426143"/>
                    </a:xfrm>
                    <a:prstGeom prst="rect">
                      <a:avLst/>
                    </a:prstGeom>
                    <a:noFill/>
                    <a:ln>
                      <a:noFill/>
                    </a:ln>
                  </pic:spPr>
                </pic:pic>
              </a:graphicData>
            </a:graphic>
          </wp:inline>
        </w:drawing>
      </w:r>
    </w:p>
    <w:p w:rsidR="00572342" w:rsidRPr="00572342" w:rsidRDefault="00431685" w:rsidP="00431685">
      <w:pPr>
        <w:spacing w:after="0" w:line="360" w:lineRule="auto"/>
        <w:rPr>
          <w:rFonts w:ascii="Times New Roman" w:eastAsia="Times New Roman" w:hAnsi="Times New Roman" w:cs="Times New Roman"/>
          <w:sz w:val="28"/>
          <w:szCs w:val="28"/>
        </w:rPr>
      </w:pPr>
      <w:r w:rsidRPr="00431685">
        <w:rPr>
          <w:rFonts w:ascii="Times New Roman" w:eastAsia="Times New Roman" w:hAnsi="Times New Roman" w:cs="Times New Roman"/>
          <w:noProof/>
          <w:sz w:val="28"/>
          <w:szCs w:val="28"/>
        </w:rPr>
        <w:lastRenderedPageBreak/>
        <w:drawing>
          <wp:inline distT="0" distB="0" distL="0" distR="0">
            <wp:extent cx="5925185" cy="4276706"/>
            <wp:effectExtent l="0" t="0" r="0" b="0"/>
            <wp:docPr id="4" name="Picture 4" descr="C:\Users\ASUS\Desktop\655013223_4252088081712616_207243952640334827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SUS\Desktop\655013223_4252088081712616_2072439526403348276_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1000" cy="4295339"/>
                    </a:xfrm>
                    <a:prstGeom prst="rect">
                      <a:avLst/>
                    </a:prstGeom>
                    <a:noFill/>
                    <a:ln>
                      <a:noFill/>
                    </a:ln>
                  </pic:spPr>
                </pic:pic>
              </a:graphicData>
            </a:graphic>
          </wp:inline>
        </w:drawing>
      </w:r>
      <w:r w:rsidRPr="00431685">
        <w:rPr>
          <w:rFonts w:ascii="Times New Roman" w:eastAsia="Times New Roman" w:hAnsi="Times New Roman" w:cs="Times New Roman"/>
          <w:noProof/>
          <w:sz w:val="28"/>
          <w:szCs w:val="28"/>
        </w:rPr>
        <w:drawing>
          <wp:inline distT="0" distB="0" distL="0" distR="0">
            <wp:extent cx="5925201" cy="4295140"/>
            <wp:effectExtent l="0" t="0" r="0" b="0"/>
            <wp:docPr id="3" name="Picture 3" descr="C:\Users\ASUS\Desktop\656935457_4252088085045949_827589267006171248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SUS\Desktop\656935457_4252088085045949_8275892670061712488_n.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4274" cy="4308966"/>
                    </a:xfrm>
                    <a:prstGeom prst="rect">
                      <a:avLst/>
                    </a:prstGeom>
                    <a:noFill/>
                    <a:ln>
                      <a:noFill/>
                    </a:ln>
                  </pic:spPr>
                </pic:pic>
              </a:graphicData>
            </a:graphic>
          </wp:inline>
        </w:drawing>
      </w:r>
      <w:r w:rsidR="00572342" w:rsidRPr="00572342">
        <w:rPr>
          <w:rFonts w:ascii="Times New Roman" w:eastAsia="Times New Roman" w:hAnsi="Times New Roman" w:cs="Times New Roman"/>
          <w:sz w:val="28"/>
          <w:szCs w:val="28"/>
        </w:rPr>
        <w:lastRenderedPageBreak/>
        <w:t>Bên cạnh đó, việc xây dựng ngân hàng câu hỏi cơ bản theo từng chuyên đề là một giải pháp hiệu quả giúp học sinh ôn tập có hệ thống, phù hợp với năng lực. Đồng thời, cần tăng cường sự phối hợp giữa giáo viên bộ môn, giáo viên chủ nhiệm và phụ huynh học sinh để quản lý việc học của học sinh cả ở trường và ở nhà. Ngoài ra, việc động viên, khích lệ học sinh, tạo tâm lý tích cực và giúp các em tự tin hơn trong học tập cũng là yếu tố quan trọng góp phần nâng cao hiệu quả phụ đạo.</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Nếu thực hiện tốt các giải pháp nêu trên, công tác phụ đạo học sinh yếu kém môn Toán sẽ đạt được những kết quả tích cực. Số lượng học sinh yếu môn Toán sẽ giảm dần, tỷ lệ học sinh đạt điểm trung bình và đạt yêu cầu tốt nghiệp sẽ tăng lên, đồng thời ý thức học tập của học sinh được cải thiện rõ rệt. Qua đó, chất lượng dạy học môn Toán của nhà trường sẽ được nâng cao, góp phần thực hiện tốt nhiệm vụ giáo dục trong giai đoạn hiện nay.</w:t>
      </w:r>
    </w:p>
    <w:p w:rsidR="00431685" w:rsidRPr="00572342" w:rsidRDefault="00431685" w:rsidP="00431685">
      <w:pPr>
        <w:spacing w:after="0" w:line="360" w:lineRule="auto"/>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w:t>
      </w:r>
      <w:r w:rsidR="00572342" w:rsidRPr="00572342">
        <w:rPr>
          <w:rFonts w:ascii="Times New Roman" w:eastAsia="Times New Roman" w:hAnsi="Times New Roman" w:cs="Times New Roman"/>
          <w:b/>
          <w:bCs/>
          <w:sz w:val="28"/>
          <w:szCs w:val="28"/>
        </w:rPr>
        <w:t>. Bài học kinh nghiệm</w:t>
      </w:r>
      <w:r>
        <w:rPr>
          <w:rFonts w:ascii="Times New Roman" w:eastAsia="Times New Roman" w:hAnsi="Times New Roman" w:cs="Times New Roman"/>
          <w:b/>
          <w:bCs/>
          <w:sz w:val="28"/>
          <w:szCs w:val="28"/>
        </w:rPr>
        <w:t xml:space="preserve"> và đ</w:t>
      </w:r>
      <w:r w:rsidRPr="00572342">
        <w:rPr>
          <w:rFonts w:ascii="Times New Roman" w:eastAsia="Times New Roman" w:hAnsi="Times New Roman" w:cs="Times New Roman"/>
          <w:b/>
          <w:bCs/>
          <w:sz w:val="28"/>
          <w:szCs w:val="28"/>
        </w:rPr>
        <w:t>ề xuất, kiến nghị</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Qua thực tế giảng dạy và công tác phụ đạo học sinh yếu kém, có thể rút ra một số bài học kinh nghiệm quan trọng. Trước hết, việc phân loại học sinh chính xác là bước khởi đầu quan trọng nhất để xây dựng kế hoạch dạy học phù hợp. Bên cạnh đó, sự kiên trì, tận tâm và trách nhiệm của giáo viên là yếu tố quyết định sự tiến bộ của học sinh. Việc lựa chọn phương pháp giảng dạy phù hợp với từng đối tượng học sinh sẽ giúp các em tiếp thu kiến thức dễ dàng hơn. Đồng thời, việc kiểm tra và đánh giá thường xuyên sẽ giúp giáo viên kịp thời điều chỉnh nội dung và phương pháp giảng dạy, từ đó nâng cao hiệu quả học tập.</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Để công tác phụ đạo học sinh yếu kém môn Toán đạt hiệu quả cao hơn trong thời gian tới, Tổ Toán xin đề xuất Ban Giám hiệu nhà trường tiếp tục quan tâm, tạo điều kiện thuận lợi về thời gian và cơ sở vật chất cho hoạt động phụ đạo học sinh yếu kém; đồng thời bố trí thời khóa biểu hợp lý để giáo viên và học sinh có đủ thời gian ôn tập.</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lastRenderedPageBreak/>
        <w:t>Đối với giáo viên, cần tiếp tục đổi mới phương pháp giảng dạy, quan tâm sát sao hơn đến từng đối tượng học sinh, đặc biệt là học sinh yếu kém, đồng thời nâng cao tinh thần trách nhiệm trong công tác giảng dạy và phụ đạo.</w:t>
      </w:r>
    </w:p>
    <w:p w:rsidR="00572342" w:rsidRPr="00572342" w:rsidRDefault="00572342" w:rsidP="00572342">
      <w:pPr>
        <w:spacing w:after="0" w:line="360" w:lineRule="auto"/>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Đối với học sinh, cần nâng cao ý thức học tập, tham gia đầy đủ các buổi học và buổi phụ đạo, chủ động ôn tập kiến thức và rèn luyện kỹ năng làm bài.</w:t>
      </w:r>
    </w:p>
    <w:p w:rsidR="00572342" w:rsidRPr="00572342" w:rsidRDefault="00572342" w:rsidP="00572342">
      <w:pPr>
        <w:spacing w:after="0" w:line="360" w:lineRule="auto"/>
        <w:outlineLvl w:val="1"/>
        <w:rPr>
          <w:rFonts w:ascii="Times New Roman" w:eastAsia="Times New Roman" w:hAnsi="Times New Roman" w:cs="Times New Roman"/>
          <w:b/>
          <w:bCs/>
          <w:sz w:val="28"/>
          <w:szCs w:val="28"/>
        </w:rPr>
      </w:pPr>
      <w:r w:rsidRPr="00572342">
        <w:rPr>
          <w:rFonts w:ascii="Times New Roman" w:eastAsia="Times New Roman" w:hAnsi="Times New Roman" w:cs="Times New Roman"/>
          <w:b/>
          <w:bCs/>
          <w:sz w:val="28"/>
          <w:szCs w:val="28"/>
        </w:rPr>
        <w:t>8. Kết luận và cam kết thực hiện</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Căn cứ vào kết quả thi tốt nghiệp THPT môn Toán năm 2025 của tỉnh và của nhà trường, đồng thời xuất phát từ thực tế chất lượng học sinh hiện nay, Tổ Toán Trường THPT Hoàng Văn Thụ xác định rõ trách nhiệm và quyết tâm nâng cao chất lượng môn Toán, đặc biệt đối với nhóm học sinh yếu kém.</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 xml:space="preserve">Trên tinh thần đó, Tổ Toán đề ra chỉ tiêu phấn đấu và cam kết thực hiện trong kỳ thi tốt nghiệp THPT năm 2026 như sau: </w:t>
      </w:r>
      <w:r w:rsidRPr="00572342">
        <w:rPr>
          <w:rFonts w:ascii="Times New Roman" w:eastAsia="Times New Roman" w:hAnsi="Times New Roman" w:cs="Times New Roman"/>
          <w:bCs/>
          <w:sz w:val="28"/>
          <w:szCs w:val="28"/>
        </w:rPr>
        <w:t>tỷ lệ học sinh đạt điểm từ 5,0 trở lên môn Toán đạt 35,0% và điểm trung bình của học sinh dự thi môn Toán đạt 4,5</w:t>
      </w:r>
      <w:r w:rsidRPr="00572342">
        <w:rPr>
          <w:rFonts w:ascii="Times New Roman" w:eastAsia="Times New Roman" w:hAnsi="Times New Roman" w:cs="Times New Roman"/>
          <w:sz w:val="28"/>
          <w:szCs w:val="28"/>
        </w:rPr>
        <w:t>. Đây là mục tiêu có tính khả thi nhưng cũng đặt ra yêu cầu cao đối với công tác dạy học và phụ đạo học sinh yếu kém.</w:t>
      </w:r>
    </w:p>
    <w:p w:rsidR="00572342" w:rsidRPr="00572342" w:rsidRDefault="00572342" w:rsidP="00572342">
      <w:pPr>
        <w:spacing w:after="0" w:line="360" w:lineRule="auto"/>
        <w:ind w:firstLine="720"/>
        <w:rPr>
          <w:rFonts w:ascii="Times New Roman" w:eastAsia="Times New Roman" w:hAnsi="Times New Roman" w:cs="Times New Roman"/>
          <w:sz w:val="28"/>
          <w:szCs w:val="28"/>
        </w:rPr>
      </w:pPr>
      <w:r w:rsidRPr="00572342">
        <w:rPr>
          <w:rFonts w:ascii="Times New Roman" w:eastAsia="Times New Roman" w:hAnsi="Times New Roman" w:cs="Times New Roman"/>
          <w:sz w:val="28"/>
          <w:szCs w:val="28"/>
        </w:rPr>
        <w:t>Tổ Toán Trường THPT Hoàng Văn Thụ cam kết sẽ nỗ lực cao nhất, phát huy tinh thần trách nhiệm, đoàn kết và sáng tạo trong giảng dạy, triển khai đồng bộ các giải pháp nhằm từng bước nâng cao chất lượng môn Toán, giảm tỷ lệ học sinh yếu kém và đảm bảo yêu cầu tốt nghiệp trong năm học 2025–2026. Với sự quan tâm của Ban Giám hiệu, sự nỗ lực của đội ngũ giáo viên và sự cố gắng của học sinh, chúng tôi tin tưởng rằng chất lượng giáo dục của nhà trường sẽ ngày càng được nâng cao.</w:t>
      </w:r>
    </w:p>
    <w:p w:rsidR="00572342" w:rsidRPr="00572342" w:rsidRDefault="00572342" w:rsidP="00572342">
      <w:pPr>
        <w:spacing w:after="0" w:line="360" w:lineRule="auto"/>
        <w:rPr>
          <w:rFonts w:ascii="Times New Roman" w:eastAsia="Times New Roman" w:hAnsi="Times New Roman" w:cs="Times New Roman"/>
          <w:i/>
          <w:sz w:val="28"/>
          <w:szCs w:val="28"/>
        </w:rPr>
      </w:pPr>
      <w:r w:rsidRPr="00572342">
        <w:rPr>
          <w:rFonts w:ascii="Times New Roman" w:eastAsia="Times New Roman" w:hAnsi="Times New Roman" w:cs="Times New Roman"/>
          <w:bCs/>
          <w:i/>
          <w:sz w:val="28"/>
          <w:szCs w:val="28"/>
        </w:rPr>
        <w:t>Xin trân trọng cảm ơn sự lắng nghe của quý vị!</w:t>
      </w:r>
    </w:p>
    <w:p w:rsidR="00590562" w:rsidRPr="00572342" w:rsidRDefault="00590562" w:rsidP="00572342">
      <w:pPr>
        <w:spacing w:after="0" w:line="360" w:lineRule="auto"/>
        <w:rPr>
          <w:rFonts w:ascii="Times New Roman" w:hAnsi="Times New Roman" w:cs="Times New Roman"/>
          <w:sz w:val="28"/>
          <w:szCs w:val="28"/>
        </w:rPr>
      </w:pPr>
    </w:p>
    <w:sectPr w:rsidR="00590562" w:rsidRPr="00572342" w:rsidSect="00431685">
      <w:footerReference w:type="default" r:id="rId11"/>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67A" w:rsidRDefault="002C767A" w:rsidP="00431685">
      <w:pPr>
        <w:spacing w:after="0" w:line="240" w:lineRule="auto"/>
      </w:pPr>
      <w:r>
        <w:separator/>
      </w:r>
    </w:p>
  </w:endnote>
  <w:endnote w:type="continuationSeparator" w:id="0">
    <w:p w:rsidR="002C767A" w:rsidRDefault="002C767A" w:rsidP="0043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909620"/>
      <w:docPartObj>
        <w:docPartGallery w:val="Page Numbers (Bottom of Page)"/>
        <w:docPartUnique/>
      </w:docPartObj>
    </w:sdtPr>
    <w:sdtEndPr>
      <w:rPr>
        <w:noProof/>
      </w:rPr>
    </w:sdtEndPr>
    <w:sdtContent>
      <w:p w:rsidR="00431685" w:rsidRDefault="00431685">
        <w:pPr>
          <w:pStyle w:val="Footer"/>
          <w:jc w:val="center"/>
        </w:pPr>
        <w:r>
          <w:fldChar w:fldCharType="begin"/>
        </w:r>
        <w:r>
          <w:instrText xml:space="preserve"> PAGE   \* MERGEFORMAT </w:instrText>
        </w:r>
        <w:r>
          <w:fldChar w:fldCharType="separate"/>
        </w:r>
        <w:r w:rsidR="00BC0C13">
          <w:rPr>
            <w:noProof/>
          </w:rPr>
          <w:t>7</w:t>
        </w:r>
        <w:r>
          <w:rPr>
            <w:noProof/>
          </w:rPr>
          <w:fldChar w:fldCharType="end"/>
        </w:r>
      </w:p>
    </w:sdtContent>
  </w:sdt>
  <w:p w:rsidR="00431685" w:rsidRDefault="0043168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67A" w:rsidRDefault="002C767A" w:rsidP="00431685">
      <w:pPr>
        <w:spacing w:after="0" w:line="240" w:lineRule="auto"/>
      </w:pPr>
      <w:r>
        <w:separator/>
      </w:r>
    </w:p>
  </w:footnote>
  <w:footnote w:type="continuationSeparator" w:id="0">
    <w:p w:rsidR="002C767A" w:rsidRDefault="002C767A" w:rsidP="004316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325C2"/>
    <w:multiLevelType w:val="multilevel"/>
    <w:tmpl w:val="8D00C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342"/>
    <w:rsid w:val="002C767A"/>
    <w:rsid w:val="00431685"/>
    <w:rsid w:val="004C36CD"/>
    <w:rsid w:val="00572342"/>
    <w:rsid w:val="00590562"/>
    <w:rsid w:val="009B64C8"/>
    <w:rsid w:val="00BC0C13"/>
    <w:rsid w:val="00D67C5D"/>
    <w:rsid w:val="00F95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F8EF6"/>
  <w15:chartTrackingRefBased/>
  <w15:docId w15:val="{9AAD2B0F-23CB-48EC-87B4-55C55A7D0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723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7234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34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72342"/>
    <w:rPr>
      <w:rFonts w:ascii="Times New Roman" w:eastAsia="Times New Roman" w:hAnsi="Times New Roman" w:cs="Times New Roman"/>
      <w:b/>
      <w:bCs/>
      <w:sz w:val="36"/>
      <w:szCs w:val="36"/>
    </w:rPr>
  </w:style>
  <w:style w:type="character" w:styleId="Strong">
    <w:name w:val="Strong"/>
    <w:basedOn w:val="DefaultParagraphFont"/>
    <w:uiPriority w:val="22"/>
    <w:qFormat/>
    <w:rsid w:val="00572342"/>
    <w:rPr>
      <w:b/>
      <w:bCs/>
    </w:rPr>
  </w:style>
  <w:style w:type="paragraph" w:styleId="NormalWeb">
    <w:name w:val="Normal (Web)"/>
    <w:basedOn w:val="Normal"/>
    <w:uiPriority w:val="99"/>
    <w:semiHidden/>
    <w:unhideWhenUsed/>
    <w:rsid w:val="0057234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316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1685"/>
  </w:style>
  <w:style w:type="paragraph" w:styleId="Footer">
    <w:name w:val="footer"/>
    <w:basedOn w:val="Normal"/>
    <w:link w:val="FooterChar"/>
    <w:uiPriority w:val="99"/>
    <w:unhideWhenUsed/>
    <w:rsid w:val="004316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1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6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2026-04-21T03:57:00Z</dcterms:created>
  <dcterms:modified xsi:type="dcterms:W3CDTF">2026-04-21T04:25:00Z</dcterms:modified>
</cp:coreProperties>
</file>